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E0F" w:rsidRPr="009932CA" w:rsidRDefault="00946E0F" w:rsidP="00B95786">
      <w:pPr>
        <w:spacing w:line="240" w:lineRule="auto"/>
        <w:jc w:val="center"/>
        <w:rPr>
          <w:rFonts w:ascii="Times New Roman" w:hAnsi="Times New Roman" w:cs="Times New Roman"/>
          <w:b/>
          <w:sz w:val="36"/>
          <w:szCs w:val="36"/>
        </w:rPr>
      </w:pPr>
      <w:r w:rsidRPr="009932CA">
        <w:rPr>
          <w:rFonts w:ascii="Times New Roman" w:hAnsi="Times New Roman" w:cs="Times New Roman"/>
          <w:b/>
          <w:sz w:val="36"/>
          <w:szCs w:val="36"/>
        </w:rPr>
        <w:t xml:space="preserve">BÀI </w:t>
      </w:r>
      <w:r>
        <w:rPr>
          <w:rFonts w:ascii="Times New Roman" w:hAnsi="Times New Roman" w:cs="Times New Roman"/>
          <w:b/>
          <w:sz w:val="36"/>
          <w:szCs w:val="36"/>
        </w:rPr>
        <w:t xml:space="preserve">VIẾT </w:t>
      </w:r>
      <w:r w:rsidRPr="009932CA">
        <w:rPr>
          <w:rFonts w:ascii="Times New Roman" w:hAnsi="Times New Roman" w:cs="Times New Roman"/>
          <w:b/>
          <w:sz w:val="36"/>
          <w:szCs w:val="36"/>
        </w:rPr>
        <w:t>THU HOẠCH</w:t>
      </w:r>
      <w:r>
        <w:rPr>
          <w:rFonts w:ascii="Times New Roman" w:hAnsi="Times New Roman" w:cs="Times New Roman"/>
          <w:b/>
          <w:sz w:val="36"/>
          <w:szCs w:val="36"/>
        </w:rPr>
        <w:t xml:space="preserve"> CHÍNH TRỊ HÈ 2018</w:t>
      </w:r>
    </w:p>
    <w:p w:rsidR="00946E0F" w:rsidRPr="00D010EC" w:rsidRDefault="00946E0F" w:rsidP="00B95786">
      <w:pPr>
        <w:spacing w:after="0" w:line="240" w:lineRule="auto"/>
        <w:rPr>
          <w:rFonts w:ascii="Times New Roman" w:hAnsi="Times New Roman" w:cs="Times New Roman"/>
          <w:i/>
          <w:sz w:val="28"/>
          <w:szCs w:val="28"/>
        </w:rPr>
      </w:pPr>
      <w:r w:rsidRPr="00D010EC">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Pr="00D010EC">
        <w:rPr>
          <w:rFonts w:ascii="Times New Roman" w:hAnsi="Times New Roman" w:cs="Times New Roman"/>
          <w:i/>
          <w:sz w:val="28"/>
          <w:szCs w:val="28"/>
        </w:rPr>
        <w:t>Trường Cao Đẳng Lý Tự Trọng TP HCM</w:t>
      </w:r>
    </w:p>
    <w:p w:rsidR="00946E0F" w:rsidRPr="00D010EC" w:rsidRDefault="00946E0F" w:rsidP="00B95786">
      <w:pPr>
        <w:spacing w:after="0" w:line="240" w:lineRule="auto"/>
        <w:jc w:val="center"/>
        <w:rPr>
          <w:rFonts w:ascii="Times New Roman" w:hAnsi="Times New Roman" w:cs="Times New Roman"/>
          <w:i/>
          <w:sz w:val="28"/>
          <w:szCs w:val="28"/>
        </w:rPr>
      </w:pPr>
      <w:r w:rsidRPr="00D010EC">
        <w:rPr>
          <w:rFonts w:ascii="Times New Roman" w:hAnsi="Times New Roman" w:cs="Times New Roman"/>
          <w:i/>
          <w:sz w:val="28"/>
          <w:szCs w:val="28"/>
        </w:rPr>
        <w:t xml:space="preserve">                                             Khoa Công nghệ may – Thời trang</w:t>
      </w:r>
    </w:p>
    <w:p w:rsidR="00946E0F" w:rsidRPr="00D010EC" w:rsidRDefault="00946E0F" w:rsidP="00B95786">
      <w:pPr>
        <w:spacing w:after="0" w:line="240" w:lineRule="auto"/>
        <w:rPr>
          <w:rFonts w:ascii="Times New Roman" w:hAnsi="Times New Roman" w:cs="Times New Roman"/>
          <w:i/>
          <w:sz w:val="28"/>
          <w:szCs w:val="28"/>
        </w:rPr>
      </w:pPr>
      <w:r>
        <w:rPr>
          <w:rFonts w:ascii="Times New Roman" w:hAnsi="Times New Roman" w:cs="Times New Roman"/>
          <w:i/>
          <w:sz w:val="28"/>
          <w:szCs w:val="28"/>
        </w:rPr>
        <w:t xml:space="preserve">                                                               </w:t>
      </w:r>
      <w:r w:rsidRPr="00D010EC">
        <w:rPr>
          <w:rFonts w:ascii="Times New Roman" w:hAnsi="Times New Roman" w:cs="Times New Roman"/>
          <w:i/>
          <w:sz w:val="28"/>
          <w:szCs w:val="28"/>
        </w:rPr>
        <w:t xml:space="preserve">Giảng viên: </w:t>
      </w:r>
      <w:r w:rsidR="00B95786">
        <w:rPr>
          <w:rFonts w:ascii="Times New Roman" w:hAnsi="Times New Roman" w:cs="Times New Roman"/>
          <w:i/>
          <w:sz w:val="28"/>
          <w:szCs w:val="28"/>
        </w:rPr>
        <w:t>Phạm Thị Thanh Thúy</w:t>
      </w:r>
    </w:p>
    <w:p w:rsidR="00946E0F" w:rsidRDefault="00946E0F" w:rsidP="00B95786">
      <w:pPr>
        <w:spacing w:line="240" w:lineRule="auto"/>
        <w:rPr>
          <w:rFonts w:ascii="Times New Roman" w:hAnsi="Times New Roman" w:cs="Times New Roman"/>
          <w:b/>
          <w:sz w:val="28"/>
          <w:szCs w:val="28"/>
        </w:rPr>
      </w:pPr>
    </w:p>
    <w:p w:rsidR="00946E0F" w:rsidRDefault="00946E0F" w:rsidP="00B95786">
      <w:pPr>
        <w:spacing w:line="240" w:lineRule="auto"/>
        <w:jc w:val="both"/>
        <w:rPr>
          <w:rFonts w:ascii="Times New Roman" w:hAnsi="Times New Roman" w:cs="Times New Roman"/>
          <w:sz w:val="28"/>
          <w:szCs w:val="28"/>
        </w:rPr>
      </w:pPr>
      <w:r w:rsidRPr="00CB10D2">
        <w:rPr>
          <w:rFonts w:ascii="Times New Roman" w:hAnsi="Times New Roman" w:cs="Times New Roman"/>
          <w:b/>
          <w:sz w:val="28"/>
          <w:szCs w:val="28"/>
          <w:u w:val="single"/>
        </w:rPr>
        <w:t>Câu 1</w:t>
      </w:r>
      <w:r w:rsidRPr="00CB10D2">
        <w:rPr>
          <w:rFonts w:ascii="Times New Roman" w:hAnsi="Times New Roman" w:cs="Times New Roman"/>
          <w:sz w:val="28"/>
          <w:szCs w:val="28"/>
          <w:u w:val="single"/>
        </w:rPr>
        <w:t>:</w:t>
      </w:r>
      <w:r>
        <w:rPr>
          <w:rFonts w:ascii="Times New Roman" w:hAnsi="Times New Roman" w:cs="Times New Roman"/>
          <w:sz w:val="28"/>
          <w:szCs w:val="28"/>
        </w:rPr>
        <w:t xml:space="preserve">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946E0F">
        <w:rPr>
          <w:rFonts w:ascii="Arial" w:eastAsia="Times New Roman" w:hAnsi="Arial" w:cs="Arial"/>
          <w:sz w:val="24"/>
          <w:szCs w:val="24"/>
        </w:rPr>
        <w:t>ngũ</w:t>
      </w:r>
      <w:proofErr w:type="gramEnd"/>
      <w:r w:rsidRPr="00946E0F">
        <w:rPr>
          <w:rFonts w:ascii="Arial" w:eastAsia="Times New Roman" w:hAnsi="Arial" w:cs="Arial"/>
          <w:sz w:val="24"/>
          <w:szCs w:val="24"/>
        </w:rPr>
        <w:t xml:space="preserve"> cán bộ, đảng viên để đáp ứng với yêu cầu, nhiệm vụ được giao.</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Tư tưởng Hồ Chí Minh về phương pháp, tác phong làm việc của người cán bộ, đảng viên biểu hiện trên một số vấn đề chủ yếu sau:</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inherit" w:eastAsia="Times New Roman" w:hAnsi="inherit" w:cs="Arial"/>
          <w:b/>
          <w:bCs/>
          <w:sz w:val="24"/>
          <w:szCs w:val="24"/>
          <w:bdr w:val="none" w:sz="0" w:space="0" w:color="auto" w:frame="1"/>
        </w:rPr>
        <w:t>Thứ nhất, người cán bộ cách mạng phải có phương pháp tác phong lám việc khoa học, thiết thực.</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 xml:space="preserve">Từ kinh nghiệm hoạt động cách mạng phong phú của mình, Chủ tịch Hồ Chí Minh chỉ </w:t>
      </w:r>
      <w:proofErr w:type="gramStart"/>
      <w:r w:rsidRPr="00946E0F">
        <w:rPr>
          <w:rFonts w:ascii="Arial" w:eastAsia="Times New Roman" w:hAnsi="Arial" w:cs="Arial"/>
          <w:sz w:val="24"/>
          <w:szCs w:val="24"/>
        </w:rPr>
        <w:t>rõ</w:t>
      </w:r>
      <w:proofErr w:type="gramEnd"/>
      <w:r w:rsidRPr="00946E0F">
        <w:rPr>
          <w:rFonts w:ascii="Arial" w:eastAsia="Times New Roman" w:hAnsi="Arial" w:cs="Arial"/>
          <w:sz w:val="24"/>
          <w:szCs w:val="24"/>
        </w:rPr>
        <w:t xml:space="preserve">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 xml:space="preserve">Trong nhiều bài viết, bài nói, Chủ tịch Hồ Chí Minh đã phê phán thẳng thắn một số cán bộ thường xuyên mắc phải ''bệnh giáo điều'', chỉ ''thuộc sách láu làu. Cụ Mác nói thế này, Cụ Lê </w:t>
      </w:r>
      <w:proofErr w:type="gramStart"/>
      <w:r w:rsidRPr="00946E0F">
        <w:rPr>
          <w:rFonts w:ascii="Arial" w:eastAsia="Times New Roman" w:hAnsi="Arial" w:cs="Arial"/>
          <w:sz w:val="24"/>
          <w:szCs w:val="24"/>
        </w:rPr>
        <w:t>nin</w:t>
      </w:r>
      <w:proofErr w:type="gramEnd"/>
      <w:r w:rsidRPr="00946E0F">
        <w:rPr>
          <w:rFonts w:ascii="Arial" w:eastAsia="Times New Roman" w:hAnsi="Arial" w:cs="Arial"/>
          <w:sz w:val="24"/>
          <w:szCs w:val="24"/>
        </w:rPr>
        <w:t xml:space="preserve"> nói thế kia, rồi biến một số câu chữ trong nguyên tắc rồi áp 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w:t>
      </w:r>
      <w:r w:rsidRPr="00946E0F">
        <w:rPr>
          <w:rFonts w:ascii="Arial" w:eastAsia="Times New Roman" w:hAnsi="Arial" w:cs="Arial"/>
          <w:sz w:val="24"/>
          <w:szCs w:val="24"/>
        </w:rPr>
        <w:lastRenderedPageBreak/>
        <w:t>xuyên tu dưỡng, rèn luyện trong mọt hoàn cảnh để không ngừng hoàn thiện phương pháp, tác phong làm việc khoa học thiết thực, đáp ứng với nhiệm vụ được giao,</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inherit" w:eastAsia="Times New Roman" w:hAnsi="inherit" w:cs="Arial"/>
          <w:b/>
          <w:bCs/>
          <w:sz w:val="24"/>
          <w:szCs w:val="24"/>
          <w:bdr w:val="none" w:sz="0" w:space="0" w:color="auto" w:frame="1"/>
        </w:rPr>
        <w:t>Thứ hai, người cán bộ cách mạng phải luôn rèn luyện phong cách tư duy khoa học.</w:t>
      </w:r>
    </w:p>
    <w:p w:rsidR="00946E0F" w:rsidRPr="00946E0F" w:rsidRDefault="00946E0F" w:rsidP="00B95786">
      <w:pPr>
        <w:shd w:val="clear" w:color="auto" w:fill="FFFFFF"/>
        <w:spacing w:after="0" w:line="240" w:lineRule="auto"/>
        <w:rPr>
          <w:rFonts w:ascii="Arial" w:eastAsia="Times New Roman" w:hAnsi="Arial" w:cs="Arial"/>
          <w:sz w:val="24"/>
          <w:szCs w:val="24"/>
        </w:rPr>
      </w:pPr>
      <w:proofErr w:type="gramStart"/>
      <w:r w:rsidRPr="00946E0F">
        <w:rPr>
          <w:rFonts w:ascii="Arial" w:eastAsia="Times New Roman" w:hAnsi="Arial" w:cs="Arial"/>
          <w:sz w:val="24"/>
          <w:szCs w:val="24"/>
        </w:rPr>
        <w:t>Phong cách tư duy khoa học đối lập với phong cách tư duy kiểu kinh viện, giáo điều, duy ý chí.</w:t>
      </w:r>
      <w:proofErr w:type="gramEnd"/>
      <w:r w:rsidRPr="00946E0F">
        <w:rPr>
          <w:rFonts w:ascii="Arial" w:eastAsia="Times New Roman" w:hAnsi="Arial" w:cs="Arial"/>
          <w:sz w:val="24"/>
          <w:szCs w:val="24"/>
        </w:rPr>
        <w:t xml:space="preserve"> </w:t>
      </w:r>
      <w:proofErr w:type="gramStart"/>
      <w:r w:rsidRPr="00946E0F">
        <w:rPr>
          <w:rFonts w:ascii="Arial" w:eastAsia="Times New Roman" w:hAnsi="Arial" w:cs="Arial"/>
          <w:sz w:val="24"/>
          <w:szCs w:val="24"/>
        </w:rPr>
        <w:t>Chủ tịch Hồ Chí Minh đã nhiều lần chỉ rõ tác hại của những kiểu phong cách đó dẫn đến lề lối làm việc thụ động, máy móc rập khuôn, trông chờ, dựa dẫm vào cấp trên, hành chính mệnh lệnh.</w:t>
      </w:r>
      <w:proofErr w:type="gramEnd"/>
      <w:r w:rsidRPr="00946E0F">
        <w:rPr>
          <w:rFonts w:ascii="Arial" w:eastAsia="Times New Roman" w:hAnsi="Arial" w:cs="Arial"/>
          <w:sz w:val="24"/>
          <w:szCs w:val="24"/>
        </w:rPr>
        <w:t xml:space="preserve">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w:t>
      </w:r>
      <w:proofErr w:type="gramStart"/>
      <w:r w:rsidRPr="00946E0F">
        <w:rPr>
          <w:rFonts w:ascii="Arial" w:eastAsia="Times New Roman" w:hAnsi="Arial" w:cs="Arial"/>
          <w:sz w:val="24"/>
          <w:szCs w:val="24"/>
        </w:rPr>
        <w:t>Dĩ nhiễn, các công việc được giao thường đạt chất lượng, hiệu quả đất thấp.</w:t>
      </w:r>
      <w:proofErr w:type="gramEnd"/>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w:t>
      </w:r>
      <w:proofErr w:type="gramStart"/>
      <w:r w:rsidRPr="00946E0F">
        <w:rPr>
          <w:rFonts w:ascii="Arial" w:eastAsia="Times New Roman" w:hAnsi="Arial" w:cs="Arial"/>
          <w:sz w:val="24"/>
          <w:szCs w:val="24"/>
        </w:rPr>
        <w:t>động,</w:t>
      </w:r>
      <w:proofErr w:type="gramEnd"/>
      <w:r w:rsidRPr="00946E0F">
        <w:rPr>
          <w:rFonts w:ascii="Arial" w:eastAsia="Times New Roman" w:hAnsi="Arial" w:cs="Arial"/>
          <w:sz w:val="24"/>
          <w:szCs w:val="24"/>
        </w:rPr>
        <w:t xml:space="preserve">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proofErr w:type="gramStart"/>
      <w:r w:rsidRPr="00946E0F">
        <w:rPr>
          <w:rFonts w:ascii="Arial" w:eastAsia="Times New Roman" w:hAnsi="Arial" w:cs="Arial"/>
          <w:sz w:val="24"/>
          <w:szCs w:val="24"/>
        </w:rPr>
        <w:t>Đồng thời, phải rèn luyện phong cách làm việc có kế hoạch, có chuẩn bị, có quan điểm thực tiễn và phải học cách nói của quần chúng, học cách làm của quần chúng''.</w:t>
      </w:r>
      <w:proofErr w:type="gramEnd"/>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inherit" w:eastAsia="Times New Roman" w:hAnsi="inherit" w:cs="Arial"/>
          <w:b/>
          <w:bCs/>
          <w:sz w:val="24"/>
          <w:szCs w:val="24"/>
          <w:bdr w:val="none" w:sz="0" w:space="0" w:color="auto" w:frame="1"/>
        </w:rPr>
        <w:t>Thứ ba, đối với cán bộ nghiên cứu khoa học phải luôn nêu cao tính đảng, để cao ý thức dân chủ, đoàn kết và giữ nghiêm luật.</w:t>
      </w:r>
    </w:p>
    <w:p w:rsidR="00946E0F" w:rsidRPr="00946E0F" w:rsidRDefault="00946E0F" w:rsidP="00B95786">
      <w:pPr>
        <w:shd w:val="clear" w:color="auto" w:fill="FFFFFF"/>
        <w:spacing w:after="0" w:line="240" w:lineRule="auto"/>
        <w:rPr>
          <w:rFonts w:ascii="Arial" w:eastAsia="Times New Roman" w:hAnsi="Arial" w:cs="Arial"/>
          <w:sz w:val="24"/>
          <w:szCs w:val="24"/>
        </w:rPr>
      </w:pPr>
      <w:proofErr w:type="gramStart"/>
      <w:r w:rsidRPr="00946E0F">
        <w:rPr>
          <w:rFonts w:ascii="Arial" w:eastAsia="Times New Roman" w:hAnsi="Arial" w:cs="Arial"/>
          <w:sz w:val="24"/>
          <w:szCs w:val="24"/>
        </w:rPr>
        <w:t>Hiện nay, sự nghiệp xây dựng và bảo vệ Tổ quốc Việt Nam xã hội chủ nghĩa đang diễn ra trong bối cảnh tình hình quốc tế phức tạp, chứa đựng nhiều yếu tố khó lường.</w:t>
      </w:r>
      <w:proofErr w:type="gramEnd"/>
      <w:r w:rsidRPr="00946E0F">
        <w:rPr>
          <w:rFonts w:ascii="Arial" w:eastAsia="Times New Roman" w:hAnsi="Arial" w:cs="Arial"/>
          <w:sz w:val="24"/>
          <w:szCs w:val="24"/>
        </w:rPr>
        <w:t xml:space="preserve">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946E0F" w:rsidRPr="00946E0F" w:rsidRDefault="00946E0F" w:rsidP="00B95786">
      <w:pPr>
        <w:shd w:val="clear" w:color="auto" w:fill="FFFFFF"/>
        <w:spacing w:after="0" w:line="240" w:lineRule="auto"/>
        <w:rPr>
          <w:rFonts w:ascii="Arial" w:eastAsia="Times New Roman" w:hAnsi="Arial" w:cs="Arial"/>
          <w:sz w:val="24"/>
          <w:szCs w:val="24"/>
        </w:rPr>
      </w:pPr>
      <w:proofErr w:type="gramStart"/>
      <w:r w:rsidRPr="00946E0F">
        <w:rPr>
          <w:rFonts w:ascii="Arial" w:eastAsia="Times New Roman" w:hAnsi="Arial" w:cs="Arial"/>
          <w:sz w:val="24"/>
          <w:szCs w:val="24"/>
        </w:rPr>
        <w:t>- </w:t>
      </w:r>
      <w:r w:rsidRPr="00946E0F">
        <w:rPr>
          <w:rFonts w:ascii="inherit" w:eastAsia="Times New Roman" w:hAnsi="inherit" w:cs="Arial"/>
          <w:i/>
          <w:iCs/>
          <w:sz w:val="24"/>
          <w:szCs w:val="24"/>
          <w:bdr w:val="none" w:sz="0" w:space="0" w:color="auto" w:frame="1"/>
        </w:rPr>
        <w:t>Đề cao tính đảng trong thực hiện chức trách, nhiệm vụ ở mọi điều kiện, hoàn cảnh.</w:t>
      </w:r>
      <w:proofErr w:type="gramEnd"/>
      <w:r w:rsidRPr="00946E0F">
        <w:rPr>
          <w:rFonts w:ascii="Arial" w:eastAsia="Times New Roman" w:hAnsi="Arial" w:cs="Arial"/>
          <w:sz w:val="24"/>
          <w:szCs w:val="24"/>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946E0F">
        <w:rPr>
          <w:rFonts w:ascii="Arial" w:eastAsia="Times New Roman" w:hAnsi="Arial" w:cs="Arial"/>
          <w:sz w:val="24"/>
          <w:szCs w:val="24"/>
        </w:rPr>
        <w:t>về</w:t>
      </w:r>
      <w:proofErr w:type="gramEnd"/>
      <w:r w:rsidRPr="00946E0F">
        <w:rPr>
          <w:rFonts w:ascii="Arial" w:eastAsia="Times New Roman" w:hAnsi="Arial" w:cs="Arial"/>
          <w:sz w:val="24"/>
          <w:szCs w:val="24"/>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lastRenderedPageBreak/>
        <w:t>- </w:t>
      </w:r>
      <w:r w:rsidRPr="00946E0F">
        <w:rPr>
          <w:rFonts w:ascii="inherit" w:eastAsia="Times New Roman" w:hAnsi="inherit" w:cs="Arial"/>
          <w:i/>
          <w:iCs/>
          <w:sz w:val="24"/>
          <w:szCs w:val="24"/>
          <w:bdr w:val="none" w:sz="0" w:space="0" w:color="auto" w:frame="1"/>
        </w:rPr>
        <w:t>Không ngừng rèn luyện phong cách thực tiễn của cán bộ, đảng viên trong công tác lãnh đạo, quản lý và công tác tổ chức.</w:t>
      </w:r>
      <w:r w:rsidRPr="00946E0F">
        <w:rPr>
          <w:rFonts w:ascii="Arial" w:eastAsia="Times New Roman" w:hAnsi="Arial" w:cs="Arial"/>
          <w:sz w:val="24"/>
          <w:szCs w:val="24"/>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w:t>
      </w:r>
      <w:proofErr w:type="gramStart"/>
      <w:r w:rsidRPr="00946E0F">
        <w:rPr>
          <w:rFonts w:ascii="Arial" w:eastAsia="Times New Roman" w:hAnsi="Arial" w:cs="Arial"/>
          <w:sz w:val="24"/>
          <w:szCs w:val="24"/>
        </w:rPr>
        <w:t>Lúc học rồi, họ có thể tự mình làm ra phương hướng chính trị, có thể làm ra những công việc, có thể trở nên người tổ chức và lãnh đạo.</w:t>
      </w:r>
      <w:proofErr w:type="gramEnd"/>
      <w:r w:rsidRPr="00946E0F">
        <w:rPr>
          <w:rFonts w:ascii="Arial" w:eastAsia="Times New Roman" w:hAnsi="Arial" w:cs="Arial"/>
          <w:sz w:val="24"/>
          <w:szCs w:val="24"/>
        </w:rPr>
        <w:t xml:space="preserve"> Thế là lý luận thiết thực, có ích” (3</w:t>
      </w:r>
      <w:proofErr w:type="gramStart"/>
      <w:r w:rsidRPr="00946E0F">
        <w:rPr>
          <w:rFonts w:ascii="Arial" w:eastAsia="Times New Roman" w:hAnsi="Arial" w:cs="Arial"/>
          <w:sz w:val="24"/>
          <w:szCs w:val="24"/>
        </w:rPr>
        <w:t>) .</w:t>
      </w:r>
      <w:proofErr w:type="gramEnd"/>
      <w:r w:rsidRPr="00946E0F">
        <w:rPr>
          <w:rFonts w:ascii="Arial" w:eastAsia="Times New Roman" w:hAnsi="Arial" w:cs="Arial"/>
          <w:sz w:val="24"/>
          <w:szCs w:val="24"/>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 </w:t>
      </w:r>
      <w:r w:rsidRPr="00946E0F">
        <w:rPr>
          <w:rFonts w:ascii="inherit" w:eastAsia="Times New Roman" w:hAnsi="inherit" w:cs="Arial"/>
          <w:i/>
          <w:iCs/>
          <w:sz w:val="24"/>
          <w:szCs w:val="24"/>
          <w:bdr w:val="none" w:sz="0" w:space="0" w:color="auto" w:frame="1"/>
        </w:rPr>
        <w:t>Phát huy dân chủ, giữ vững đoàn kết, kỷ luật trong công tác lãnh dạo, quản lý và trong hoạt động công tấc tổ chức.</w:t>
      </w:r>
      <w:r w:rsidRPr="00946E0F">
        <w:rPr>
          <w:rFonts w:ascii="Arial" w:eastAsia="Times New Roman" w:hAnsi="Arial" w:cs="Arial"/>
          <w:sz w:val="24"/>
          <w:szCs w:val="24"/>
        </w:rPr>
        <w:t> </w:t>
      </w:r>
      <w:proofErr w:type="gramStart"/>
      <w:r w:rsidRPr="00946E0F">
        <w:rPr>
          <w:rFonts w:ascii="Arial" w:eastAsia="Times New Roman" w:hAnsi="Arial" w:cs="Arial"/>
          <w:sz w:val="24"/>
          <w:szCs w:val="24"/>
        </w:rPr>
        <w:t>Xây dựng và phát huy tốt dân chủ, đoàn kết và kỷ luật là biểu hiện của phương pháp, tác phong làm việc dân chủ của người cán bộ, đảng viên.</w:t>
      </w:r>
      <w:proofErr w:type="gramEnd"/>
      <w:r w:rsidRPr="00946E0F">
        <w:rPr>
          <w:rFonts w:ascii="Arial" w:eastAsia="Times New Roman" w:hAnsi="Arial" w:cs="Arial"/>
          <w:sz w:val="24"/>
          <w:szCs w:val="24"/>
        </w:rPr>
        <w:t xml:space="preserve"> Chủ tịch Hồ Chí Minh đã chỉ ra một trong những nguyên nhân làm hạn chế sự năng </w:t>
      </w:r>
      <w:proofErr w:type="gramStart"/>
      <w:r w:rsidRPr="00946E0F">
        <w:rPr>
          <w:rFonts w:ascii="Arial" w:eastAsia="Times New Roman" w:hAnsi="Arial" w:cs="Arial"/>
          <w:sz w:val="24"/>
          <w:szCs w:val="24"/>
        </w:rPr>
        <w:t>động,</w:t>
      </w:r>
      <w:proofErr w:type="gramEnd"/>
      <w:r w:rsidRPr="00946E0F">
        <w:rPr>
          <w:rFonts w:ascii="Arial" w:eastAsia="Times New Roman" w:hAnsi="Arial" w:cs="Arial"/>
          <w:sz w:val="24"/>
          <w:szCs w:val="24"/>
        </w:rPr>
        <w:t xml:space="preserve"> sáng tạo là vì: “Cách lãnh đạo của ta không được dân chủ, cách công tác của ta không được tích cực” (4).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w:t>
      </w:r>
      <w:proofErr w:type="gramStart"/>
      <w:r w:rsidRPr="00946E0F">
        <w:rPr>
          <w:rFonts w:ascii="Arial" w:eastAsia="Times New Roman" w:hAnsi="Arial" w:cs="Arial"/>
          <w:sz w:val="24"/>
          <w:szCs w:val="24"/>
        </w:rPr>
        <w:t>Trong xây dựng và phát huy dân chủ cần phải tuyệt đối chấp hành đúng các nguyên tắc của tổ chức, có kỷ cương, kỷ luật.</w:t>
      </w:r>
      <w:proofErr w:type="gramEnd"/>
      <w:r w:rsidRPr="00946E0F">
        <w:rPr>
          <w:rFonts w:ascii="Arial" w:eastAsia="Times New Roman" w:hAnsi="Arial" w:cs="Arial"/>
          <w:sz w:val="24"/>
          <w:szCs w:val="24"/>
        </w:rPr>
        <w:t xml:space="preserve">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inherit" w:eastAsia="Times New Roman" w:hAnsi="inherit" w:cs="Arial"/>
          <w:b/>
          <w:bCs/>
          <w:sz w:val="24"/>
          <w:szCs w:val="24"/>
          <w:bdr w:val="none" w:sz="0" w:space="0" w:color="auto" w:frame="1"/>
        </w:rPr>
        <w:t>Thứ tư, người cán bộ, đảng viên phải thực sự nêu gương trong rèn luyện phương pháp, tác phong làm việc.</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946E0F">
        <w:rPr>
          <w:rFonts w:ascii="Arial" w:eastAsia="Times New Roman" w:hAnsi="Arial" w:cs="Arial"/>
          <w:sz w:val="24"/>
          <w:szCs w:val="24"/>
        </w:rPr>
        <w:t>”(</w:t>
      </w:r>
      <w:proofErr w:type="gramEnd"/>
      <w:r w:rsidRPr="00946E0F">
        <w:rPr>
          <w:rFonts w:ascii="Arial" w:eastAsia="Times New Roman" w:hAnsi="Arial" w:cs="Arial"/>
          <w:sz w:val="24"/>
          <w:szCs w:val="24"/>
        </w:rPr>
        <w:t>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sidRPr="00946E0F">
        <w:rPr>
          <w:rFonts w:ascii="Arial" w:eastAsia="Times New Roman" w:hAnsi="Arial" w:cs="Arial"/>
          <w:sz w:val="24"/>
          <w:szCs w:val="24"/>
        </w:rPr>
        <w:br/>
        <w:t xml:space="preserve">Mỗi tổ chức, cơ quan, đoàn thể, đơn vị nói </w:t>
      </w:r>
      <w:proofErr w:type="gramStart"/>
      <w:r w:rsidRPr="00946E0F">
        <w:rPr>
          <w:rFonts w:ascii="Arial" w:eastAsia="Times New Roman" w:hAnsi="Arial" w:cs="Arial"/>
          <w:sz w:val="24"/>
          <w:szCs w:val="24"/>
        </w:rPr>
        <w:t>chung</w:t>
      </w:r>
      <w:proofErr w:type="gramEnd"/>
      <w:r w:rsidRPr="00946E0F">
        <w:rPr>
          <w:rFonts w:ascii="Arial" w:eastAsia="Times New Roman" w:hAnsi="Arial" w:cs="Arial"/>
          <w:sz w:val="24"/>
          <w:szCs w:val="24"/>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946E0F" w:rsidRPr="00946E0F" w:rsidRDefault="00946E0F" w:rsidP="00B95786">
      <w:pPr>
        <w:shd w:val="clear" w:color="auto" w:fill="FFFFFF"/>
        <w:spacing w:after="0" w:line="240" w:lineRule="auto"/>
        <w:rPr>
          <w:rFonts w:ascii="Arial" w:eastAsia="Times New Roman" w:hAnsi="Arial" w:cs="Arial"/>
          <w:sz w:val="24"/>
          <w:szCs w:val="24"/>
        </w:rPr>
      </w:pPr>
      <w:r w:rsidRPr="00946E0F">
        <w:rPr>
          <w:rFonts w:ascii="Arial" w:eastAsia="Times New Roman" w:hAnsi="Arial" w:cs="Arial"/>
          <w:sz w:val="24"/>
          <w:szCs w:val="24"/>
        </w:rPr>
        <w:t>------------------------</w:t>
      </w:r>
    </w:p>
    <w:p w:rsidR="00B95786" w:rsidRDefault="00B95786" w:rsidP="00B95786">
      <w:pPr>
        <w:spacing w:line="240" w:lineRule="auto"/>
        <w:jc w:val="both"/>
        <w:rPr>
          <w:rFonts w:ascii="Times New Roman" w:hAnsi="Times New Roman" w:cs="Times New Roman"/>
          <w:sz w:val="28"/>
          <w:szCs w:val="28"/>
        </w:rPr>
      </w:pPr>
      <w:r w:rsidRPr="000C6150">
        <w:rPr>
          <w:rFonts w:ascii="Times New Roman" w:hAnsi="Times New Roman" w:cs="Times New Roman"/>
          <w:b/>
          <w:sz w:val="28"/>
          <w:szCs w:val="28"/>
          <w:u w:val="single"/>
        </w:rPr>
        <w:lastRenderedPageBreak/>
        <w:t>Câu 2:</w:t>
      </w:r>
      <w:r w:rsidRPr="0015615F">
        <w:rPr>
          <w:rFonts w:ascii="Times New Roman" w:hAnsi="Times New Roman" w:cs="Times New Roman"/>
          <w:sz w:val="28"/>
          <w:szCs w:val="28"/>
        </w:rPr>
        <w:t xml:space="preserve"> Qua nghiên cứu Nghị quyết Trung ương 7 khóa XII, đồng chí nhận thức như thế nào về công tác cán bộ và xây dựng đội ngũ cán bộ trong giai đoạn hiện nay. Liên hệ thực tiễn đơn vị?</w:t>
      </w:r>
    </w:p>
    <w:p w:rsidR="00B95786" w:rsidRPr="00A24EA4" w:rsidRDefault="00B95786" w:rsidP="00B95786">
      <w:pPr>
        <w:spacing w:before="100" w:beforeAutospacing="1" w:after="120" w:line="24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Để đáp ứng yêu cầu sự nghiệp cách mạng của Đảng trong giai đoạn hiện nay cần có các giải pháp cụ thể nhằm đổi mới công tác cán bộ.</w:t>
      </w:r>
    </w:p>
    <w:p w:rsidR="00B95786" w:rsidRPr="00A24EA4" w:rsidRDefault="00B95786" w:rsidP="00B95786">
      <w:pPr>
        <w:spacing w:before="100" w:beforeAutospacing="1" w:after="120" w:line="240" w:lineRule="auto"/>
        <w:ind w:firstLine="720"/>
        <w:jc w:val="both"/>
        <w:rPr>
          <w:rFonts w:ascii="Times New Roman" w:eastAsia="Times New Roman" w:hAnsi="Times New Roman" w:cs="Times New Roman"/>
          <w:sz w:val="28"/>
          <w:szCs w:val="28"/>
        </w:rPr>
      </w:pPr>
      <w:proofErr w:type="gramStart"/>
      <w:r w:rsidRPr="00A24EA4">
        <w:rPr>
          <w:rFonts w:ascii="Times New Roman" w:eastAsia="Times New Roman" w:hAnsi="Times New Roman" w:cs="Times New Roman"/>
          <w:sz w:val="28"/>
          <w:szCs w:val="28"/>
        </w:rPr>
        <w:t>Một là, nâng cao nhận thức về vị trí, vai trò của cán bộ và công tác cán bộ.</w:t>
      </w:r>
      <w:proofErr w:type="gramEnd"/>
      <w:r w:rsidRPr="00A24EA4">
        <w:rPr>
          <w:rFonts w:ascii="Times New Roman" w:eastAsia="Times New Roman" w:hAnsi="Times New Roman" w:cs="Times New Roman"/>
          <w:sz w:val="28"/>
          <w:szCs w:val="28"/>
        </w:rPr>
        <w:t xml:space="preserve"> Đổi mới công tác cán bộ ngay trong nhận thức của cấp ủy đảng, cơ quan, đơn vị làm công tác cán bộ; việc lựa chọn, sắp xếp, bố trí, sử dụng cán bộ phải vì công việc, vì lợi ích của Đảng, Nhà nước và nhân dân. </w:t>
      </w:r>
      <w:proofErr w:type="gramStart"/>
      <w:r w:rsidRPr="00A24EA4">
        <w:rPr>
          <w:rFonts w:ascii="Times New Roman" w:eastAsia="Times New Roman" w:hAnsi="Times New Roman" w:cs="Times New Roman"/>
          <w:sz w:val="28"/>
          <w:szCs w:val="28"/>
        </w:rPr>
        <w:t>Chọn đúng người đủ tài, đức, trung thành với lý tưởng của Đảng để bố trí, sử dụng.</w:t>
      </w:r>
      <w:proofErr w:type="gramEnd"/>
      <w:r w:rsidRPr="00A24EA4">
        <w:rPr>
          <w:rFonts w:ascii="Times New Roman" w:eastAsia="Times New Roman" w:hAnsi="Times New Roman" w:cs="Times New Roman"/>
          <w:sz w:val="28"/>
          <w:szCs w:val="28"/>
        </w:rPr>
        <w:t xml:space="preserve"> Kiên quyết gạt bỏ mọi cám dỗ, lợi ích cá nhân, đủ bản lĩnh vượt lên chính mình để phát hiện, xem xét, đánh giá, bố trí, sử dụng cán bộ một cách khách quan, công tâm. Công tác cán bộ là từ việc mà chọn người. </w:t>
      </w:r>
      <w:proofErr w:type="gramStart"/>
      <w:r w:rsidRPr="00A24EA4">
        <w:rPr>
          <w:rFonts w:ascii="Times New Roman" w:eastAsia="Times New Roman" w:hAnsi="Times New Roman" w:cs="Times New Roman"/>
          <w:sz w:val="28"/>
          <w:szCs w:val="28"/>
        </w:rPr>
        <w:t>Đối với mỗi cán bộ phải có tâm, có tầm; nhận rõ vị trí, vai trò, trách nhiệm của mình đối với Đảng, nhân dân và công việc được giao.</w:t>
      </w:r>
      <w:proofErr w:type="gramEnd"/>
      <w:r w:rsidRPr="00A24EA4">
        <w:rPr>
          <w:rFonts w:ascii="Times New Roman" w:eastAsia="Times New Roman" w:hAnsi="Times New Roman" w:cs="Times New Roman"/>
          <w:sz w:val="28"/>
          <w:szCs w:val="28"/>
        </w:rPr>
        <w:t xml:space="preserve"> Làm công tác cán bộ phải quán triệt lời Bác Hồ đã dạy: phải trung thành, có tinh thần trách nhiệm, đoàn kết, gắn bó với nhân dân, chống chủ nghĩa cá nhân. Nguyên nhân của việc làm trái các quy định của Đảng bắt nguồn từ lợi ích cá nhân; vì lợi ích cá nhân mà sử dụng sai quyền lực của người làm công tác cán bộ. Những sai trái dẫn đến những yếu kém, sai sót, bè phái, mất đoàn kết nội bộ… làm suy yếu Đảng.</w:t>
      </w:r>
    </w:p>
    <w:p w:rsidR="00B95786" w:rsidRPr="00A24EA4" w:rsidRDefault="00B95786" w:rsidP="00B95786">
      <w:pPr>
        <w:spacing w:before="100" w:beforeAutospacing="1" w:after="120" w:line="240" w:lineRule="auto"/>
        <w:ind w:firstLine="720"/>
        <w:jc w:val="both"/>
        <w:rPr>
          <w:rFonts w:ascii="Times New Roman" w:eastAsia="Times New Roman" w:hAnsi="Times New Roman" w:cs="Times New Roman"/>
          <w:sz w:val="28"/>
          <w:szCs w:val="28"/>
        </w:rPr>
      </w:pPr>
      <w:proofErr w:type="gramStart"/>
      <w:r w:rsidRPr="00A24EA4">
        <w:rPr>
          <w:rFonts w:ascii="Times New Roman" w:eastAsia="Times New Roman" w:hAnsi="Times New Roman" w:cs="Times New Roman"/>
          <w:sz w:val="28"/>
          <w:szCs w:val="28"/>
        </w:rPr>
        <w:t>Hai là, thể chế hóa, cụ thể hóa và thực hiện nghiêm các nguyên tắc về công tác cán bộ.</w:t>
      </w:r>
      <w:proofErr w:type="gramEnd"/>
      <w:r w:rsidRPr="00A24EA4">
        <w:rPr>
          <w:rFonts w:ascii="Times New Roman" w:eastAsia="Times New Roman" w:hAnsi="Times New Roman" w:cs="Times New Roman"/>
          <w:sz w:val="28"/>
          <w:szCs w:val="28"/>
        </w:rPr>
        <w:t xml:space="preserve"> </w:t>
      </w:r>
      <w:proofErr w:type="gramStart"/>
      <w:r w:rsidRPr="00A24EA4">
        <w:rPr>
          <w:rFonts w:ascii="Times New Roman" w:eastAsia="Times New Roman" w:hAnsi="Times New Roman" w:cs="Times New Roman"/>
          <w:sz w:val="28"/>
          <w:szCs w:val="28"/>
        </w:rPr>
        <w:t>Đảng, Chính phủ đã ban hành các chủ trương, đường lối, chính sách về công tác cán bộ vừa có tính pháp luật vừa có tính nguyên tắc.</w:t>
      </w:r>
      <w:proofErr w:type="gramEnd"/>
      <w:r w:rsidRPr="00A24EA4">
        <w:rPr>
          <w:rFonts w:ascii="Times New Roman" w:eastAsia="Times New Roman" w:hAnsi="Times New Roman" w:cs="Times New Roman"/>
          <w:sz w:val="28"/>
          <w:szCs w:val="28"/>
        </w:rPr>
        <w:t xml:space="preserve"> Cán bộ phải thực hiện nghiêm các quy định trong tổ chức chính trị, tổ chức chính trị - xã hội và tổ chức xã hội - nghề nghiệp; thực hiện đồng bộ Luật cán bộ, công chức, Luật Viên chức và các văn bản pháp luật có liên quan đến công tác cán bộ và công chức. Ủy ban kiểm tra các cấp thường xuyên kiểm tra, giám sát đối với cán bộ thuộc diện cấp ủy quản lý trong việc chấp hành các quy định của Đảng và Nhà nước về cán bộ, công chức(2). </w:t>
      </w:r>
      <w:proofErr w:type="gramStart"/>
      <w:r w:rsidRPr="00A24EA4">
        <w:rPr>
          <w:rFonts w:ascii="Times New Roman" w:eastAsia="Times New Roman" w:hAnsi="Times New Roman" w:cs="Times New Roman"/>
          <w:sz w:val="28"/>
          <w:szCs w:val="28"/>
        </w:rPr>
        <w:t>Các cơ quan chức năng có trách nhiệm nghiên cứu, xây dựng thể chế, cụ thể hóa những nguyên tắc để thực hiện công tác cán bộ.</w:t>
      </w:r>
      <w:proofErr w:type="gramEnd"/>
      <w:r w:rsidRPr="00A24EA4">
        <w:rPr>
          <w:rFonts w:ascii="Times New Roman" w:eastAsia="Times New Roman" w:hAnsi="Times New Roman" w:cs="Times New Roman"/>
          <w:sz w:val="28"/>
          <w:szCs w:val="28"/>
        </w:rPr>
        <w:t xml:space="preserve"> </w:t>
      </w:r>
      <w:proofErr w:type="gramStart"/>
      <w:r w:rsidRPr="00A24EA4">
        <w:rPr>
          <w:rFonts w:ascii="Times New Roman" w:eastAsia="Times New Roman" w:hAnsi="Times New Roman" w:cs="Times New Roman"/>
          <w:sz w:val="28"/>
          <w:szCs w:val="28"/>
        </w:rPr>
        <w:t>Việc xây dựng và thực hiện thể chế phải có hiệu lực, hiệu quả, thống nhất, đồng bộ và chặt chẽ giữa các cấp, các ngành.</w:t>
      </w:r>
      <w:proofErr w:type="gramEnd"/>
      <w:r w:rsidRPr="00A24EA4">
        <w:rPr>
          <w:rFonts w:ascii="Times New Roman" w:eastAsia="Times New Roman" w:hAnsi="Times New Roman" w:cs="Times New Roman"/>
          <w:sz w:val="28"/>
          <w:szCs w:val="28"/>
        </w:rPr>
        <w:t xml:space="preserve"> </w:t>
      </w:r>
      <w:proofErr w:type="gramStart"/>
      <w:r w:rsidRPr="00A24EA4">
        <w:rPr>
          <w:rFonts w:ascii="Times New Roman" w:eastAsia="Times New Roman" w:hAnsi="Times New Roman" w:cs="Times New Roman"/>
          <w:sz w:val="28"/>
          <w:szCs w:val="28"/>
        </w:rPr>
        <w:t>Đổi mới công tác bầu cử trong Đảng, bảo đảm dân chủ, nghiêm minh.</w:t>
      </w:r>
      <w:proofErr w:type="gramEnd"/>
      <w:r w:rsidRPr="00A24EA4">
        <w:rPr>
          <w:rFonts w:ascii="Times New Roman" w:eastAsia="Times New Roman" w:hAnsi="Times New Roman" w:cs="Times New Roman"/>
          <w:sz w:val="28"/>
          <w:szCs w:val="28"/>
        </w:rPr>
        <w:t xml:space="preserve"> Kiên quyết không đề bạt những người có biểu hiện suy thoái về tư tưởng chính trị, đạo đức, lối sống vào cấp ủy, nắm giữ những cương vị lãnh đạo ở các tổ chức, các cơ quan từ trung ương đến cơ sở.</w:t>
      </w:r>
    </w:p>
    <w:p w:rsidR="00B95786" w:rsidRPr="00A24EA4" w:rsidRDefault="00B95786" w:rsidP="00B95786">
      <w:pPr>
        <w:spacing w:before="100" w:beforeAutospacing="1" w:after="120" w:line="240" w:lineRule="auto"/>
        <w:ind w:firstLine="720"/>
        <w:jc w:val="both"/>
        <w:rPr>
          <w:rFonts w:ascii="Times New Roman" w:eastAsia="Times New Roman" w:hAnsi="Times New Roman" w:cs="Times New Roman"/>
          <w:sz w:val="28"/>
          <w:szCs w:val="28"/>
        </w:rPr>
      </w:pPr>
      <w:proofErr w:type="gramStart"/>
      <w:r w:rsidRPr="00A24EA4">
        <w:rPr>
          <w:rFonts w:ascii="Times New Roman" w:eastAsia="Times New Roman" w:hAnsi="Times New Roman" w:cs="Times New Roman"/>
          <w:sz w:val="28"/>
          <w:szCs w:val="28"/>
        </w:rPr>
        <w:t>Ba là, kiên quyết đấu tranh, ngăn chặn những biểu hiện sai trái, những tiêu cực trong công tác cán bộ.</w:t>
      </w:r>
      <w:proofErr w:type="gramEnd"/>
      <w:r w:rsidRPr="00A24EA4">
        <w:rPr>
          <w:rFonts w:ascii="Times New Roman" w:eastAsia="Times New Roman" w:hAnsi="Times New Roman" w:cs="Times New Roman"/>
          <w:sz w:val="28"/>
          <w:szCs w:val="28"/>
        </w:rPr>
        <w:t xml:space="preserve"> Trong công tác cán bộ nếu không trong sáng, thiếu bản lĩnh, không trung thực… sẽ dẫn đến nhiều sai sót, tiêu cực. Những biểu hiện tự cho mình sẵn quyền lực; đặc quyền, đặc lợi; cửa quyền, ban phát quyền lợi cho người khác, hống hách, xa dân, thiếu trách nhiệm, quan liêu… của người làm công tác cán bộ sẽ dẫn đến nhiều sai lầm, gây tác hại cho Đảng, cho dân. Do vậy, cần phải kiên quyết đấu tranh </w:t>
      </w:r>
      <w:r w:rsidRPr="00A24EA4">
        <w:rPr>
          <w:rFonts w:ascii="Times New Roman" w:eastAsia="Times New Roman" w:hAnsi="Times New Roman" w:cs="Times New Roman"/>
          <w:sz w:val="28"/>
          <w:szCs w:val="28"/>
        </w:rPr>
        <w:lastRenderedPageBreak/>
        <w:t>chống quan liêu, tham nhũng, lãng phí, chủ nghĩa cá nhân, lối sống cơ hội, thực dụng, bè phái, đặc quyền đặc lợi, nói không đi đôi với làm… Phát huy vai trò gương mẫu của cán bộ, đảng viên, nhất là cán bộ lãnh đạo các cấp, người đứng đầu các cơ quan, đơn vị. Uy tín của mỗi cán bộ, đảng viên tạo nên sức mạnh của Đảng. Đó là sự trong sáng, nhiệt tình cách mạng, nói đi đôi với làm, tính tiền phong gương mẫu của người cán bộ, đảng viên.</w:t>
      </w:r>
    </w:p>
    <w:p w:rsidR="00B95786" w:rsidRPr="00A24EA4" w:rsidRDefault="00B95786" w:rsidP="00B95786">
      <w:pPr>
        <w:spacing w:before="100" w:beforeAutospacing="1" w:after="120" w:line="24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 xml:space="preserve">Bốn là, tăng cường công tác kiểm tra, giám sát, xử lý nghiêm minh, kịp thời những </w:t>
      </w:r>
      <w:proofErr w:type="gramStart"/>
      <w:r w:rsidRPr="00A24EA4">
        <w:rPr>
          <w:rFonts w:ascii="Times New Roman" w:eastAsia="Times New Roman" w:hAnsi="Times New Roman" w:cs="Times New Roman"/>
          <w:sz w:val="28"/>
          <w:szCs w:val="28"/>
        </w:rPr>
        <w:t>vi</w:t>
      </w:r>
      <w:proofErr w:type="gramEnd"/>
      <w:r w:rsidRPr="00A24EA4">
        <w:rPr>
          <w:rFonts w:ascii="Times New Roman" w:eastAsia="Times New Roman" w:hAnsi="Times New Roman" w:cs="Times New Roman"/>
          <w:sz w:val="28"/>
          <w:szCs w:val="28"/>
        </w:rPr>
        <w:t xml:space="preserve"> phạm trong công tác cán bộ. Kiểm tra, giám sát là một khâu, một nội dung không thể thiếu của hoạt động lãnh đạo. Công tác cán bộ có vị trí, vai trò quan trọng, trực tiếp đến hoạt động của Đảng và của toàn xã hội cho nên phải thường xuyên kiểm tra, giám sát. </w:t>
      </w:r>
      <w:proofErr w:type="gramStart"/>
      <w:r w:rsidRPr="00A24EA4">
        <w:rPr>
          <w:rFonts w:ascii="Times New Roman" w:eastAsia="Times New Roman" w:hAnsi="Times New Roman" w:cs="Times New Roman"/>
          <w:sz w:val="28"/>
          <w:szCs w:val="28"/>
        </w:rPr>
        <w:t>Cần đổi mới, tăng cường, nâng cao hiệu lực, hiệu quả công tác kiểm tra, giám sát của các cấp ủy, tổ chức đảng, ủy ban kiểm tra các cấp và chi bộ.</w:t>
      </w:r>
      <w:proofErr w:type="gramEnd"/>
      <w:r w:rsidRPr="00A24EA4">
        <w:rPr>
          <w:rFonts w:ascii="Times New Roman" w:eastAsia="Times New Roman" w:hAnsi="Times New Roman" w:cs="Times New Roman"/>
          <w:sz w:val="28"/>
          <w:szCs w:val="28"/>
        </w:rPr>
        <w:t xml:space="preserve"> Chú trọng kiểm tra, giám sát người đứng đầu cấp ủy, tổ chức đảng, tổ chức nhà nước, Mặt trận Tổ quốc, các tổ chức chính trị - xã hội trong việc thực hiện chức trách, nhiệm vụ, quyền hạn được giao và việc giữ gìn phẩm chất đạo đức, lối sống. Tiếp tục hoàn thiện cơ chế, phương pháp, quy trình kiểm tra, giám sát.</w:t>
      </w:r>
    </w:p>
    <w:p w:rsidR="00B95786" w:rsidRPr="00A24EA4" w:rsidRDefault="00B95786" w:rsidP="00B95786">
      <w:pPr>
        <w:spacing w:before="100" w:beforeAutospacing="1" w:after="120" w:line="240" w:lineRule="auto"/>
        <w:ind w:firstLine="720"/>
        <w:jc w:val="both"/>
        <w:rPr>
          <w:rFonts w:ascii="Times New Roman" w:eastAsia="Times New Roman" w:hAnsi="Times New Roman" w:cs="Times New Roman"/>
          <w:sz w:val="28"/>
          <w:szCs w:val="28"/>
        </w:rPr>
      </w:pPr>
      <w:r w:rsidRPr="00A24EA4">
        <w:rPr>
          <w:rFonts w:ascii="Times New Roman" w:eastAsia="Times New Roman" w:hAnsi="Times New Roman" w:cs="Times New Roman"/>
          <w:sz w:val="28"/>
          <w:szCs w:val="28"/>
        </w:rPr>
        <w:t>Mỗi cán bộ đều hoạt động trong sự kiểm tra, giám sát của Đảng, của tổ chức và nhân dân. Công tác kiểm tra, giám sát chặt chẽ, thường xuyên sẽ có tác dụng nhắc nhở, răn đe để cán bộ tự tu dưỡng, rèn luyện, hoàn thiện bản thân mình, hoàn thành trách nhiệm được giao. Đồng thời, nếu phát hiện những sai sót, khuyết điểm của cán bộ thì nhắc nhở, xử lý nghiêm minh, tạo niềm tin vào sức mạnh của tổ chức đảng, nhà nước đối với nhân dân. Do đó, người làm công tác kiểm tra phải rất nghiêm túc, khách quan, thận trọng và có trách nhiệm đối với cán bộ, đối với Đảng và nhân dân. Có cơ chế kiểm tra giám sát chặt chẽ, có hiệu lực, hiệu quả, không hình thức, không sai lệch. Khi phát hiện cán bộ sai phạm dù ở cương vị nào đều phải xử lý nghiêm minh, công khai, kịp thời, đúng người, đúng tội. Đây là những căn cứ quan trọng để nhân dân tin tưởng và làm cho công</w:t>
      </w:r>
      <w:r>
        <w:rPr>
          <w:rFonts w:ascii="Times New Roman" w:eastAsia="Times New Roman" w:hAnsi="Times New Roman" w:cs="Times New Roman"/>
          <w:sz w:val="28"/>
          <w:szCs w:val="28"/>
        </w:rPr>
        <w:t xml:space="preserve"> tác cán bộ ngày một tốt hơn </w:t>
      </w:r>
    </w:p>
    <w:p w:rsidR="00B95786" w:rsidRPr="0015615F" w:rsidRDefault="00B95786" w:rsidP="00B95786">
      <w:pPr>
        <w:spacing w:line="240" w:lineRule="auto"/>
        <w:jc w:val="both"/>
        <w:rPr>
          <w:rFonts w:ascii="Times New Roman" w:hAnsi="Times New Roman" w:cs="Times New Roman"/>
          <w:sz w:val="28"/>
          <w:szCs w:val="28"/>
        </w:rPr>
      </w:pPr>
    </w:p>
    <w:p w:rsidR="00946E0F" w:rsidRPr="00507DFF" w:rsidRDefault="00946E0F" w:rsidP="00B95786">
      <w:pPr>
        <w:shd w:val="clear" w:color="auto" w:fill="FFFFFF"/>
        <w:spacing w:after="0" w:line="240" w:lineRule="auto"/>
        <w:jc w:val="center"/>
        <w:rPr>
          <w:rFonts w:ascii="Arial" w:eastAsia="Times New Roman" w:hAnsi="Arial" w:cs="Arial"/>
          <w:sz w:val="23"/>
          <w:szCs w:val="23"/>
        </w:rPr>
      </w:pPr>
      <w:r w:rsidRPr="00507DFF">
        <w:rPr>
          <w:rFonts w:ascii="inherit" w:eastAsia="Times New Roman" w:hAnsi="inherit" w:cs="Arial"/>
          <w:b/>
          <w:bCs/>
          <w:sz w:val="23"/>
          <w:szCs w:val="23"/>
          <w:u w:val="single"/>
          <w:bdr w:val="none" w:sz="0" w:space="0" w:color="auto" w:frame="1"/>
        </w:rPr>
        <w:t>Bài làm</w:t>
      </w:r>
    </w:p>
    <w:p w:rsidR="00B95786" w:rsidRDefault="00B95786" w:rsidP="00B9578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Tp.HCM, ngày 30 tháng 7 năm 2018.</w:t>
      </w:r>
      <w:proofErr w:type="gramEnd"/>
    </w:p>
    <w:p w:rsidR="00B95786" w:rsidRDefault="00B95786" w:rsidP="00B9578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Ký xác nhận</w:t>
      </w:r>
    </w:p>
    <w:p w:rsidR="00B95786" w:rsidRDefault="00B95786" w:rsidP="00B95786">
      <w:pPr>
        <w:spacing w:after="0" w:line="240" w:lineRule="auto"/>
        <w:rPr>
          <w:rFonts w:ascii="Times New Roman" w:hAnsi="Times New Roman" w:cs="Times New Roman"/>
          <w:sz w:val="28"/>
          <w:szCs w:val="28"/>
        </w:rPr>
      </w:pPr>
    </w:p>
    <w:p w:rsidR="00A64744" w:rsidRDefault="00A64744" w:rsidP="00B95786">
      <w:pPr>
        <w:spacing w:line="240" w:lineRule="auto"/>
      </w:pPr>
      <w:bookmarkStart w:id="0" w:name="_GoBack"/>
      <w:bookmarkEnd w:id="0"/>
    </w:p>
    <w:sectPr w:rsidR="00A64744" w:rsidSect="00B95786">
      <w:pgSz w:w="12240" w:h="15840"/>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C3F74"/>
    <w:multiLevelType w:val="hybridMultilevel"/>
    <w:tmpl w:val="B4FE1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E0F"/>
    <w:rsid w:val="007D1822"/>
    <w:rsid w:val="00946E0F"/>
    <w:rsid w:val="00A64744"/>
    <w:rsid w:val="00B95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46E0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6E0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46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46E0F"/>
    <w:rPr>
      <w:b/>
      <w:bCs/>
    </w:rPr>
  </w:style>
  <w:style w:type="character" w:styleId="Emphasis">
    <w:name w:val="Emphasis"/>
    <w:basedOn w:val="DefaultParagraphFont"/>
    <w:uiPriority w:val="20"/>
    <w:qFormat/>
    <w:rsid w:val="00946E0F"/>
    <w:rPr>
      <w:i/>
      <w:iCs/>
    </w:rPr>
  </w:style>
  <w:style w:type="paragraph" w:styleId="ListParagraph">
    <w:name w:val="List Paragraph"/>
    <w:basedOn w:val="Normal"/>
    <w:uiPriority w:val="34"/>
    <w:qFormat/>
    <w:rsid w:val="00946E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46E0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6E0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46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46E0F"/>
    <w:rPr>
      <w:b/>
      <w:bCs/>
    </w:rPr>
  </w:style>
  <w:style w:type="character" w:styleId="Emphasis">
    <w:name w:val="Emphasis"/>
    <w:basedOn w:val="DefaultParagraphFont"/>
    <w:uiPriority w:val="20"/>
    <w:qFormat/>
    <w:rsid w:val="00946E0F"/>
    <w:rPr>
      <w:i/>
      <w:iCs/>
    </w:rPr>
  </w:style>
  <w:style w:type="paragraph" w:styleId="ListParagraph">
    <w:name w:val="List Paragraph"/>
    <w:basedOn w:val="Normal"/>
    <w:uiPriority w:val="34"/>
    <w:qFormat/>
    <w:rsid w:val="00946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64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2587</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2018-07-30T03:36:00Z</dcterms:created>
  <dcterms:modified xsi:type="dcterms:W3CDTF">2018-07-30T04:03:00Z</dcterms:modified>
</cp:coreProperties>
</file>